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2.jpg" ContentType="image/jpg"/>
  <Override PartName="/word/media/image3.jpg" ContentType="image/jpg"/>
  <Override PartName="/word/media/image4.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color="#CCC8BB" stroked="f" style="position:absolute;width:630pt;height:810pt;z-index:-251658240;margin-left:0pt;margin-top:0pt;mso-position-horizontal-relative:page;mso-position-vertical-relative:page">
            <v:textbox>
              <w:txbxContent/>
            </v:textbox>
          </v:shape>
        </w:pict>
      </w:r>
      <w:r>
        <w:pict>
          <v:shapetype id="_x0000_t2" coordsize="21600,21600" o:spt="202" path="m,l,21600r21600,l21600,xe">
            <v:stroke joinstyle="miter"/>
            <v:path gradientshapeok="t" o:connecttype="rect"/>
          </v:shapetype>
          <v:shape id="_x0000_s1" type="#_x0000_t2" fillcolor="#CCC8BB" stroked="f" style="position:absolute;width:630pt;height:810pt;z-index:-999;margin-left:0pt;margin-top:0pt;mso-wrap-distance-left:0pt;mso-wrap-distance-right:0pt;mso-position-horizontal-relative:page;mso-position-vertical-relative:page">
            <w10:wrap type="square" side="both"/>
            <v:textbox inset="0pt, 0pt, 0pt, 0pt">
              <w:txbxContent/>
            </v:textbox>
          </v:shape>
        </w:pict>
      </w:r>
      <w:r>
        <w:pict>
          <v:shapetype id="_x0000_t3" coordsize="21600,21600" o:spt="202" path="m,l,21600r21600,l21600,xe">
            <v:stroke joinstyle="miter"/>
            <v:path gradientshapeok="t" o:connecttype="rect"/>
          </v:shapetype>
          <v:shape id="_x0000_s2" type="#_x0000_t3" filled="f" stroked="f" style="position:absolute;width:630pt;height:810pt;z-index:-998;margin-left:0pt;margin-top:0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8001000" cy="1028700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8001000" cy="10287000"/>
                                </a:xfrm>
                                <a:prstGeom prst="rect"/>
                              </pic:spPr>
                            </pic:pic>
                          </a:graphicData>
                        </a:graphic>
                      </wp:inline>
                    </w:drawing>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575.8pt;height:108.5pt;z-index:-997;margin-left:27.1pt;margin-top:27.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31" w:after="0" w:line="739" w:lineRule="exact"/>
                    <w:ind w:right="36" w:left="0" w:firstLine="0"/>
                    <w:jc w:val="right"/>
                    <w:textAlignment w:val="baseline"/>
                    <w:rPr>
                      <w:rFonts w:ascii="Tahoma" w:hAnsi="Tahoma" w:eastAsia="Tahoma"/>
                      <w:b w:val="true"/>
                      <w:strike w:val="false"/>
                      <w:color w:val="1C6048"/>
                      <w:spacing w:val="14"/>
                      <w:w w:val="95"/>
                      <w:sz w:val="59"/>
                      <w:vertAlign w:val="baseline"/>
                      <w:lang w:val="en-US"/>
                    </w:rPr>
                  </w:pPr>
                  <w:r>
                    <w:rPr>
                      <w:rFonts w:ascii="Tahoma" w:hAnsi="Tahoma" w:eastAsia="Tahoma"/>
                      <w:b w:val="true"/>
                      <w:strike w:val="false"/>
                      <w:color w:val="1C6048"/>
                      <w:spacing w:val="14"/>
                      <w:w w:val="95"/>
                      <w:sz w:val="59"/>
                      <w:vertAlign w:val="baseline"/>
                      <w:lang w:val="en-US"/>
                    </w:rPr>
                    <w:t xml:space="preserve">Poly Split (PS) Shaft Seal</w:t>
                  </w:r>
                </w:p>
                <w:p>
                  <w:pPr>
                    <w:pageBreakBefore w:val="false"/>
                    <w:spacing w:before="45" w:after="0" w:line="483" w:lineRule="exact"/>
                    <w:ind w:right="36" w:left="3816" w:firstLine="0"/>
                    <w:jc w:val="left"/>
                    <w:textAlignment w:val="baseline"/>
                    <w:rPr>
                      <w:rFonts w:ascii="Tahoma" w:hAnsi="Tahoma" w:eastAsia="Tahoma"/>
                      <w:strike w:val="false"/>
                      <w:color w:val="1C6048"/>
                      <w:spacing w:val="8"/>
                      <w:w w:val="105"/>
                      <w:sz w:val="38"/>
                      <w:vertAlign w:val="baseline"/>
                      <w:lang w:val="en-US"/>
                    </w:rPr>
                  </w:pPr>
                  <w:r>
                    <w:rPr>
                      <w:rFonts w:ascii="Tahoma" w:hAnsi="Tahoma" w:eastAsia="Tahoma"/>
                      <w:strike w:val="false"/>
                      <w:color w:val="1C6048"/>
                      <w:spacing w:val="8"/>
                      <w:w w:val="105"/>
                      <w:sz w:val="38"/>
                      <w:vertAlign w:val="baseline"/>
                      <w:lang w:val="en-US"/>
                    </w:rPr>
                    <w:t xml:space="preserve">Machined entirely split to make</w:t>
                  </w:r>
                </w:p>
                <w:p>
                  <w:pPr>
                    <w:pageBreakBefore w:val="false"/>
                    <w:spacing w:before="21" w:after="163" w:line="483" w:lineRule="exact"/>
                    <w:ind w:right="36" w:left="3816" w:firstLine="0"/>
                    <w:jc w:val="left"/>
                    <w:textAlignment w:val="baseline"/>
                    <w:rPr>
                      <w:rFonts w:ascii="Tahoma" w:hAnsi="Tahoma" w:eastAsia="Tahoma"/>
                      <w:strike w:val="false"/>
                      <w:color w:val="1C6048"/>
                      <w:spacing w:val="3"/>
                      <w:w w:val="105"/>
                      <w:sz w:val="38"/>
                      <w:vertAlign w:val="baseline"/>
                      <w:lang w:val="en-US"/>
                    </w:rPr>
                  </w:pPr>
                  <w:r>
                    <w:rPr>
                      <w:rFonts w:ascii="Tahoma" w:hAnsi="Tahoma" w:eastAsia="Tahoma"/>
                      <w:strike w:val="false"/>
                      <w:color w:val="1C6048"/>
                      <w:spacing w:val="3"/>
                      <w:w w:val="105"/>
                      <w:sz w:val="38"/>
                      <w:vertAlign w:val="baseline"/>
                      <w:lang w:val="en-US"/>
                    </w:rPr>
                    <w:t xml:space="preserve">installation a Cinch...</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283.45pt;height:217.05pt;z-index:-996;margin-left:307.2pt;margin-top:181.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6" w:after="4" w:line="480" w:lineRule="exact"/>
                    <w:ind w:right="0" w:left="0" w:firstLine="432"/>
                    <w:jc w:val="left"/>
                    <w:textAlignment w:val="baseline"/>
                    <w:rPr>
                      <w:rFonts w:ascii="Tahoma" w:hAnsi="Tahoma" w:eastAsia="Tahoma"/>
                      <w:strike w:val="false"/>
                      <w:color w:val="000000"/>
                      <w:spacing w:val="12"/>
                      <w:w w:val="100"/>
                      <w:sz w:val="32"/>
                      <w:vertAlign w:val="baseline"/>
                      <w:lang w:val="en-US"/>
                    </w:rPr>
                  </w:pPr>
                  <w:r>
                    <w:rPr>
                      <w:rFonts w:ascii="Tahoma" w:hAnsi="Tahoma" w:eastAsia="Tahoma"/>
                      <w:strike w:val="false"/>
                      <w:color w:val="000000"/>
                      <w:spacing w:val="12"/>
                      <w:w w:val="100"/>
                      <w:sz w:val="32"/>
                      <w:vertAlign w:val="baseline"/>
                      <w:lang w:val="en-US"/>
                    </w:rPr>
                    <w:t xml:space="preserve">The model PS CinchSeal® is designed to seal screw conveyors, mixing and blending equipment. It is manufactured out of polypoplene and stainless steel to handle dry powder and slurry products in the food service, pharmaceutical and chemical industries where stainless steel is required.</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298.35pt;height:29.05pt;z-index:-995;margin-left:304.55pt;margin-top:43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00" w:after="100" w:line="371" w:lineRule="exact"/>
                    <w:ind w:right="0" w:left="0" w:firstLine="0"/>
                    <w:jc w:val="center"/>
                    <w:textAlignment w:val="baseline"/>
                    <w:rPr>
                      <w:rFonts w:ascii="Tahoma" w:hAnsi="Tahoma" w:eastAsia="Tahoma"/>
                      <w:b w:val="true"/>
                      <w:strike w:val="false"/>
                      <w:color w:val="CCC8BB"/>
                      <w:spacing w:val="9"/>
                      <w:w w:val="100"/>
                      <w:sz w:val="29"/>
                      <w:vertAlign w:val="baseline"/>
                      <w:lang w:val="en-US"/>
                    </w:rPr>
                  </w:pPr>
                  <w:r>
                    <w:rPr>
                      <w:rFonts w:ascii="Tahoma" w:hAnsi="Tahoma" w:eastAsia="Tahoma"/>
                      <w:b w:val="true"/>
                      <w:strike w:val="false"/>
                      <w:color w:val="CCC8BB"/>
                      <w:spacing w:val="9"/>
                      <w:w w:val="100"/>
                      <w:sz w:val="29"/>
                      <w:vertAlign w:val="baseline"/>
                      <w:lang w:val="en-US"/>
                    </w:rPr>
                    <w:t xml:space="preserve">Applications</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231.35pt;height:30.95pt;z-index:-994;margin-left:49.7pt;margin-top:429.6pt;mso-wrap-distance-left:0pt;mso-wrap-distance-right:0pt;mso-position-horizontal-relative:page;mso-position-vertical-relative:page">
            <w10:wrap type="square" side="both"/>
            <v:fill opacity="1" o:opacity2="1" recolor="f" rotate="f" type="solid"/>
            <v:textbox inset="0pt, 0pt, 0pt, 0pt">
              <w:txbxContent>
                <w:p>
                  <w:pPr>
                    <w:pageBreakBefore w:val="false"/>
                    <w:numPr>
                      <w:ilvl w:val="0"/>
                      <w:numId w:val="1"/>
                    </w:numPr>
                    <w:tabs>
                      <w:tab w:val="clear" w:pos="144"/>
                      <w:tab w:val="left" w:pos="144"/>
                    </w:tabs>
                    <w:spacing w:before="0" w:after="0" w:line="304" w:lineRule="exact"/>
                    <w:ind w:right="0" w:left="144" w:hanging="144"/>
                    <w:jc w:val="left"/>
                    <w:textAlignment w:val="baseline"/>
                    <w:rPr>
                      <w:rFonts w:ascii="Tahoma" w:hAnsi="Tahoma" w:eastAsia="Tahoma"/>
                      <w:strike w:val="false"/>
                      <w:color w:val="000000"/>
                      <w:spacing w:val="0"/>
                      <w:w w:val="100"/>
                      <w:sz w:val="24"/>
                      <w:vertAlign w:val="baseline"/>
                      <w:lang w:val="en-US"/>
                    </w:rPr>
                  </w:pPr>
                  <w:r>
                    <w:rPr>
                      <w:rFonts w:ascii="Tahoma" w:hAnsi="Tahoma" w:eastAsia="Tahoma"/>
                      <w:strike w:val="false"/>
                      <w:color w:val="000000"/>
                      <w:spacing w:val="0"/>
                      <w:w w:val="100"/>
                      <w:sz w:val="24"/>
                      <w:vertAlign w:val="baseline"/>
                      <w:lang w:val="en-US"/>
                    </w:rPr>
                    <w:t xml:space="preserve">Eliminates product leakage, house keeping issues, bearing and drive failure</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205.2pt;height:30.7pt;z-index:-993;margin-left:49.7pt;margin-top:479.75pt;mso-wrap-distance-left:0pt;mso-wrap-distance-right:0pt;mso-position-horizontal-relative:page;mso-position-vertical-relative:page">
            <w10:wrap type="square" side="both"/>
            <v:fill opacity="1" o:opacity2="1" recolor="f" rotate="f" type="solid"/>
            <v:textbox inset="0pt, 0pt, 0pt, 0pt">
              <w:txbxContent>
                <w:p>
                  <w:pPr>
                    <w:pageBreakBefore w:val="false"/>
                    <w:numPr>
                      <w:ilvl w:val="0"/>
                      <w:numId w:val="1"/>
                    </w:numPr>
                    <w:tabs>
                      <w:tab w:val="clear" w:pos="144"/>
                      <w:tab w:val="left" w:pos="144"/>
                    </w:tabs>
                    <w:spacing w:before="0" w:after="0" w:line="300" w:lineRule="exact"/>
                    <w:ind w:right="0" w:left="144" w:hanging="144"/>
                    <w:jc w:val="left"/>
                    <w:textAlignment w:val="baseline"/>
                    <w:rPr>
                      <w:rFonts w:ascii="Tahoma" w:hAnsi="Tahoma" w:eastAsia="Tahoma"/>
                      <w:strike w:val="false"/>
                      <w:color w:val="000000"/>
                      <w:spacing w:val="0"/>
                      <w:w w:val="100"/>
                      <w:sz w:val="24"/>
                      <w:vertAlign w:val="baseline"/>
                      <w:lang w:val="en-US"/>
                    </w:rPr>
                  </w:pPr>
                  <w:r>
                    <w:rPr>
                      <w:rFonts w:ascii="Tahoma" w:hAnsi="Tahoma" w:eastAsia="Tahoma"/>
                      <w:strike w:val="false"/>
                      <w:color w:val="000000"/>
                      <w:spacing w:val="0"/>
                      <w:w w:val="100"/>
                      <w:sz w:val="24"/>
                      <w:vertAlign w:val="baseline"/>
                      <w:lang w:val="en-US"/>
                    </w:rPr>
                    <w:t xml:space="preserve">Installation requires no equipment removal</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234.45pt;height:46.6pt;z-index:-992;margin-left:49.7pt;margin-top:529.9pt;mso-wrap-distance-left:0pt;mso-wrap-distance-right:0pt;mso-position-horizontal-relative:page;mso-position-vertical-relative:page">
            <w10:wrap type="square" side="both"/>
            <v:fill opacity="1" o:opacity2="1" recolor="f" rotate="f" type="solid"/>
            <v:textbox inset="0pt, 0pt, 0pt, 0pt">
              <w:txbxContent>
                <w:p>
                  <w:pPr>
                    <w:pageBreakBefore w:val="false"/>
                    <w:numPr>
                      <w:ilvl w:val="0"/>
                      <w:numId w:val="1"/>
                    </w:numPr>
                    <w:tabs>
                      <w:tab w:val="clear" w:pos="144"/>
                      <w:tab w:val="left" w:pos="144"/>
                    </w:tabs>
                    <w:spacing w:before="0" w:after="0" w:line="307" w:lineRule="exact"/>
                    <w:ind w:right="0" w:left="144" w:hanging="144"/>
                    <w:jc w:val="left"/>
                    <w:textAlignment w:val="baseline"/>
                    <w:rPr>
                      <w:rFonts w:ascii="Tahoma" w:hAnsi="Tahoma" w:eastAsia="Tahoma"/>
                      <w:strike w:val="false"/>
                      <w:color w:val="000000"/>
                      <w:spacing w:val="0"/>
                      <w:w w:val="100"/>
                      <w:sz w:val="24"/>
                      <w:vertAlign w:val="baseline"/>
                      <w:lang w:val="en-US"/>
                    </w:rPr>
                  </w:pPr>
                  <w:r>
                    <w:rPr>
                      <w:rFonts w:ascii="Tahoma" w:hAnsi="Tahoma" w:eastAsia="Tahoma"/>
                      <w:strike w:val="false"/>
                      <w:color w:val="000000"/>
                      <w:spacing w:val="0"/>
                      <w:w w:val="100"/>
                      <w:sz w:val="24"/>
                      <w:vertAlign w:val="baseline"/>
                      <w:lang w:val="en-US"/>
                    </w:rPr>
                    <w:t xml:space="preserve">Shaft damage and wear is totally eliminated due to the unique elastomer design that turns with the shaft</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269.05pt;height:121pt;z-index:-991;margin-left:314.65pt;margin-top:47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5" w:after="5" w:line="300" w:lineRule="exact"/>
                    <w:ind w:right="0" w:left="0" w:firstLine="360"/>
                    <w:jc w:val="left"/>
                    <w:textAlignment w:val="baseline"/>
                    <w:rPr>
                      <w:rFonts w:ascii="Tahoma" w:hAnsi="Tahoma" w:eastAsia="Tahoma"/>
                      <w:strike w:val="false"/>
                      <w:color w:val="000000"/>
                      <w:spacing w:val="11"/>
                      <w:w w:val="100"/>
                      <w:sz w:val="24"/>
                      <w:vertAlign w:val="baseline"/>
                      <w:lang w:val="en-US"/>
                    </w:rPr>
                  </w:pPr>
                  <w:r>
                    <w:rPr>
                      <w:rFonts w:ascii="Tahoma" w:hAnsi="Tahoma" w:eastAsia="Tahoma"/>
                      <w:strike w:val="false"/>
                      <w:color w:val="000000"/>
                      <w:spacing w:val="11"/>
                      <w:w w:val="100"/>
                      <w:sz w:val="24"/>
                      <w:vertAlign w:val="baseline"/>
                      <w:lang w:val="en-US"/>
                    </w:rPr>
                    <w:t xml:space="preserve">The PS CinchSeal is proven effective in sealing ribbon blenders, driers, and paddle mixers used in processing dry powder, semi-solid and slurry applications. Among the particularly challenging materials we have been successful in sealing are: cement, spices, cocoa powder, liquid chocolate, plastics and resins, salt, sugar, etc.</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233.75pt;height:150.45pt;z-index:-990;margin-left:49.7pt;margin-top:595.7pt;mso-wrap-distance-left:0pt;mso-wrap-distance-right:0pt;mso-position-horizontal-relative:page;mso-position-vertical-relative:page">
            <w10:wrap type="square" side="both"/>
            <v:fill opacity="1" o:opacity2="1" recolor="f" rotate="f" type="solid"/>
            <v:textbox inset="0pt, 0pt, 0pt, 0pt">
              <w:txbxContent>
                <w:p>
                  <w:pPr>
                    <w:pageBreakBefore w:val="false"/>
                    <w:numPr>
                      <w:ilvl w:val="0"/>
                      <w:numId w:val="1"/>
                    </w:numPr>
                    <w:tabs>
                      <w:tab w:val="clear" w:pos="144"/>
                      <w:tab w:val="left" w:pos="144"/>
                    </w:tabs>
                    <w:spacing w:before="0" w:after="0" w:line="307" w:lineRule="exact"/>
                    <w:ind w:right="0" w:left="144" w:hanging="144"/>
                    <w:jc w:val="both"/>
                    <w:textAlignment w:val="baseline"/>
                    <w:rPr>
                      <w:rFonts w:ascii="Tahoma" w:hAnsi="Tahoma" w:eastAsia="Tahoma"/>
                      <w:strike w:val="false"/>
                      <w:color w:val="000000"/>
                      <w:spacing w:val="0"/>
                      <w:w w:val="100"/>
                      <w:sz w:val="24"/>
                      <w:vertAlign w:val="baseline"/>
                      <w:lang w:val="en-US"/>
                    </w:rPr>
                  </w:pPr>
                  <w:r>
                    <w:rPr>
                      <w:rFonts w:ascii="Tahoma" w:hAnsi="Tahoma" w:eastAsia="Tahoma"/>
                      <w:strike w:val="false"/>
                      <w:color w:val="000000"/>
                      <w:spacing w:val="0"/>
                      <w:w w:val="100"/>
                      <w:sz w:val="24"/>
                      <w:vertAlign w:val="baseline"/>
                      <w:lang w:val="en-US"/>
                    </w:rPr>
                    <w:t xml:space="preserve">Eliminates product contamination caused by the breaking down of braided packing</w:t>
                  </w:r>
                </w:p>
                <w:p>
                  <w:pPr>
                    <w:pageBreakBefore w:val="false"/>
                    <w:numPr>
                      <w:ilvl w:val="0"/>
                      <w:numId w:val="1"/>
                    </w:numPr>
                    <w:tabs>
                      <w:tab w:val="clear" w:pos="144"/>
                      <w:tab w:val="left" w:pos="144"/>
                    </w:tabs>
                    <w:spacing w:before="394" w:after="0" w:line="302" w:lineRule="exact"/>
                    <w:ind w:right="0" w:left="144" w:hanging="144"/>
                    <w:jc w:val="both"/>
                    <w:textAlignment w:val="baseline"/>
                    <w:rPr>
                      <w:rFonts w:ascii="Tahoma" w:hAnsi="Tahoma" w:eastAsia="Tahoma"/>
                      <w:strike w:val="false"/>
                      <w:color w:val="000000"/>
                      <w:spacing w:val="8"/>
                      <w:w w:val="100"/>
                      <w:sz w:val="24"/>
                      <w:vertAlign w:val="baseline"/>
                      <w:lang w:val="en-US"/>
                    </w:rPr>
                  </w:pPr>
                  <w:r>
                    <w:rPr>
                      <w:rFonts w:ascii="Tahoma" w:hAnsi="Tahoma" w:eastAsia="Tahoma"/>
                      <w:strike w:val="false"/>
                      <w:color w:val="000000"/>
                      <w:spacing w:val="8"/>
                      <w:w w:val="100"/>
                      <w:sz w:val="24"/>
                      <w:vertAlign w:val="baseline"/>
                      <w:lang w:val="en-US"/>
                    </w:rPr>
                    <w:t xml:space="preserve">Seals hazardous vapors and dust</w:t>
                  </w:r>
                </w:p>
                <w:p>
                  <w:pPr>
                    <w:pageBreakBefore w:val="false"/>
                    <w:numPr>
                      <w:ilvl w:val="0"/>
                      <w:numId w:val="1"/>
                    </w:numPr>
                    <w:tabs>
                      <w:tab w:val="clear" w:pos="144"/>
                      <w:tab w:val="left" w:pos="144"/>
                    </w:tabs>
                    <w:spacing w:before="379" w:after="0" w:line="312" w:lineRule="exact"/>
                    <w:ind w:right="0" w:left="144" w:hanging="144"/>
                    <w:jc w:val="both"/>
                    <w:textAlignment w:val="baseline"/>
                    <w:rPr>
                      <w:rFonts w:ascii="Tahoma" w:hAnsi="Tahoma" w:eastAsia="Tahoma"/>
                      <w:strike w:val="false"/>
                      <w:color w:val="000000"/>
                      <w:spacing w:val="0"/>
                      <w:w w:val="100"/>
                      <w:sz w:val="24"/>
                      <w:vertAlign w:val="baseline"/>
                      <w:lang w:val="en-US"/>
                    </w:rPr>
                  </w:pPr>
                  <w:r>
                    <w:rPr>
                      <w:rFonts w:ascii="Tahoma" w:hAnsi="Tahoma" w:eastAsia="Tahoma"/>
                      <w:strike w:val="false"/>
                      <w:color w:val="000000"/>
                      <w:spacing w:val="0"/>
                      <w:w w:val="100"/>
                      <w:sz w:val="24"/>
                      <w:vertAlign w:val="baseline"/>
                      <w:lang w:val="en-US"/>
                    </w:rPr>
                    <w:t xml:space="preserve">Consumes less power than braided packing</w:t>
                  </w:r>
                </w:p>
                <w:p>
                  <w:pPr>
                    <w:pageBreakBefore w:val="false"/>
                    <w:numPr>
                      <w:ilvl w:val="0"/>
                      <w:numId w:val="1"/>
                    </w:numPr>
                    <w:tabs>
                      <w:tab w:val="clear" w:pos="144"/>
                      <w:tab w:val="left" w:pos="144"/>
                    </w:tabs>
                    <w:spacing w:before="389" w:after="0" w:line="302" w:lineRule="exact"/>
                    <w:ind w:right="0" w:left="144" w:hanging="144"/>
                    <w:jc w:val="both"/>
                    <w:textAlignment w:val="baseline"/>
                    <w:rPr>
                      <w:rFonts w:ascii="Tahoma" w:hAnsi="Tahoma" w:eastAsia="Tahoma"/>
                      <w:strike w:val="false"/>
                      <w:color w:val="000000"/>
                      <w:spacing w:val="10"/>
                      <w:w w:val="100"/>
                      <w:sz w:val="24"/>
                      <w:vertAlign w:val="baseline"/>
                      <w:lang w:val="en-US"/>
                    </w:rPr>
                  </w:pPr>
                  <w:r>
                    <w:rPr>
                      <w:rFonts w:ascii="Tahoma" w:hAnsi="Tahoma" w:eastAsia="Tahoma"/>
                      <w:strike w:val="false"/>
                      <w:color w:val="000000"/>
                      <w:spacing w:val="10"/>
                      <w:w w:val="100"/>
                      <w:sz w:val="24"/>
                      <w:vertAlign w:val="baseline"/>
                      <w:lang w:val="en-US"/>
                    </w:rPr>
                    <w:t xml:space="preserve">Will not damage or undercut shaft</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147.1pt;height:74.8pt;z-index:-989;margin-left:317.3pt;margin-top:657.3pt;mso-wrap-distance-left:0pt;mso-wrap-distance-right:0pt;mso-position-horizontal-relative:page;mso-position-vertical-relative:page">
            <w10:wrap type="square" side="both"/>
            <v:fill opacity="1" o:opacity2="1" recolor="f" rotate="f" type="solid"/>
            <v:textbox inset="0pt, 0pt, 0pt, 0pt">
              <w:txbxContent>
                <w:p>
                  <w:pPr>
                    <w:pageBreakBefore w:val="false"/>
                    <w:numPr>
                      <w:ilvl w:val="0"/>
                      <w:numId w:val="1"/>
                    </w:numPr>
                    <w:tabs>
                      <w:tab w:val="clear" w:pos="144"/>
                      <w:tab w:val="left" w:pos="144"/>
                    </w:tabs>
                    <w:spacing w:before="0" w:after="0" w:line="313" w:lineRule="exact"/>
                    <w:ind w:right="0" w:left="0" w:firstLine="0"/>
                    <w:jc w:val="left"/>
                    <w:textAlignment w:val="baseline"/>
                    <w:rPr>
                      <w:rFonts w:ascii="Tahoma" w:hAnsi="Tahoma" w:eastAsia="Tahoma"/>
                      <w:strike w:val="false"/>
                      <w:color w:val="000000"/>
                      <w:spacing w:val="10"/>
                      <w:w w:val="100"/>
                      <w:sz w:val="24"/>
                      <w:vertAlign w:val="baseline"/>
                      <w:lang w:val="en-US"/>
                    </w:rPr>
                  </w:pPr>
                  <w:r>
                    <w:rPr>
                      <w:rFonts w:ascii="Tahoma" w:hAnsi="Tahoma" w:eastAsia="Tahoma"/>
                      <w:strike w:val="false"/>
                      <w:color w:val="000000"/>
                      <w:spacing w:val="10"/>
                      <w:w w:val="100"/>
                      <w:sz w:val="24"/>
                      <w:vertAlign w:val="baseline"/>
                      <w:lang w:val="en-US"/>
                    </w:rPr>
                    <w:t xml:space="preserve">Seal Repair Kits</w:t>
                  </w:r>
                </w:p>
                <w:p>
                  <w:pPr>
                    <w:pageBreakBefore w:val="false"/>
                    <w:numPr>
                      <w:ilvl w:val="0"/>
                      <w:numId w:val="1"/>
                    </w:numPr>
                    <w:tabs>
                      <w:tab w:val="clear" w:pos="144"/>
                      <w:tab w:val="left" w:pos="144"/>
                    </w:tabs>
                    <w:spacing w:before="279" w:after="0" w:line="321" w:lineRule="exact"/>
                    <w:ind w:right="0" w:left="0" w:firstLine="0"/>
                    <w:jc w:val="left"/>
                    <w:textAlignment w:val="baseline"/>
                    <w:rPr>
                      <w:rFonts w:ascii="Tahoma" w:hAnsi="Tahoma" w:eastAsia="Tahoma"/>
                      <w:strike w:val="false"/>
                      <w:color w:val="000000"/>
                      <w:spacing w:val="8"/>
                      <w:w w:val="100"/>
                      <w:sz w:val="24"/>
                      <w:vertAlign w:val="baseline"/>
                      <w:lang w:val="en-US"/>
                    </w:rPr>
                  </w:pPr>
                  <w:r>
                    <w:rPr>
                      <w:rFonts w:ascii="Tahoma" w:hAnsi="Tahoma" w:eastAsia="Tahoma"/>
                      <w:strike w:val="false"/>
                      <w:color w:val="000000"/>
                      <w:spacing w:val="8"/>
                      <w:w w:val="100"/>
                      <w:sz w:val="24"/>
                      <w:vertAlign w:val="baseline"/>
                      <w:lang w:val="en-US"/>
                    </w:rPr>
                    <w:t xml:space="preserve">Air Pressure Regulators</w:t>
                  </w:r>
                </w:p>
                <w:p>
                  <w:pPr>
                    <w:pageBreakBefore w:val="false"/>
                    <w:numPr>
                      <w:ilvl w:val="0"/>
                      <w:numId w:val="1"/>
                    </w:numPr>
                    <w:tabs>
                      <w:tab w:val="clear" w:pos="144"/>
                      <w:tab w:val="left" w:pos="144"/>
                    </w:tabs>
                    <w:spacing w:before="279" w:after="0" w:line="292" w:lineRule="exact"/>
                    <w:ind w:right="0" w:left="0" w:firstLine="0"/>
                    <w:jc w:val="left"/>
                    <w:textAlignment w:val="baseline"/>
                    <w:rPr>
                      <w:rFonts w:ascii="Tahoma" w:hAnsi="Tahoma" w:eastAsia="Tahoma"/>
                      <w:strike w:val="false"/>
                      <w:color w:val="000000"/>
                      <w:spacing w:val="18"/>
                      <w:w w:val="100"/>
                      <w:sz w:val="24"/>
                      <w:vertAlign w:val="baseline"/>
                      <w:lang w:val="en-US"/>
                    </w:rPr>
                  </w:pPr>
                  <w:r>
                    <w:rPr>
                      <w:rFonts w:ascii="Tahoma" w:hAnsi="Tahoma" w:eastAsia="Tahoma"/>
                      <w:strike w:val="false"/>
                      <w:color w:val="000000"/>
                      <w:spacing w:val="18"/>
                      <w:w w:val="100"/>
                      <w:sz w:val="24"/>
                      <w:vertAlign w:val="baseline"/>
                      <w:lang w:val="en-US"/>
                    </w:rPr>
                    <w:t xml:space="preserve">Additional Elastomers</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161.25pt;height:18.35pt;z-index:-988;margin-left:368.65pt;margin-top:622.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362" w:lineRule="exact"/>
                    <w:ind w:right="0" w:left="0" w:firstLine="0"/>
                    <w:jc w:val="left"/>
                    <w:textAlignment w:val="baseline"/>
                    <w:rPr>
                      <w:rFonts w:ascii="Tahoma" w:hAnsi="Tahoma" w:eastAsia="Tahoma"/>
                      <w:b w:val="true"/>
                      <w:strike w:val="false"/>
                      <w:color w:val="CCC8BB"/>
                      <w:spacing w:val="0"/>
                      <w:w w:val="100"/>
                      <w:sz w:val="29"/>
                      <w:vertAlign w:val="baseline"/>
                      <w:lang w:val="en-US"/>
                    </w:rPr>
                  </w:pPr>
                  <w:r>
                    <w:rPr>
                      <w:rFonts w:ascii="Tahoma" w:hAnsi="Tahoma" w:eastAsia="Tahoma"/>
                      <w:b w:val="true"/>
                      <w:strike w:val="false"/>
                      <w:color w:val="CCC8BB"/>
                      <w:spacing w:val="0"/>
                      <w:w w:val="100"/>
                      <w:sz w:val="29"/>
                      <w:vertAlign w:val="baseline"/>
                      <w:lang w:val="en-US"/>
                    </w:rPr>
                    <w:t xml:space="preserve">Available Accessories</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603.1pt;height:50.9pt;z-index:-987;margin-left:0pt;margin-top:759.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06" w:after="292" w:line="260" w:lineRule="exact"/>
                    <w:ind w:right="2160" w:left="3168" w:hanging="504"/>
                    <w:jc w:val="left"/>
                    <w:textAlignment w:val="baseline"/>
                    <w:rPr>
                      <w:rFonts w:ascii="Tahoma" w:hAnsi="Tahoma" w:eastAsia="Tahoma"/>
                      <w:b w:val="true"/>
                      <w:strike w:val="false"/>
                      <w:color w:val="CCC8BB"/>
                      <w:spacing w:val="-4"/>
                      <w:w w:val="100"/>
                      <w:sz w:val="24"/>
                      <w:vertAlign w:val="baseline"/>
                      <w:lang w:val="en-US"/>
                    </w:rPr>
                  </w:pPr>
                  <w:r>
                    <w:rPr>
                      <w:rFonts w:ascii="Tahoma" w:hAnsi="Tahoma" w:eastAsia="Tahoma"/>
                      <w:b w:val="true"/>
                      <w:strike w:val="false"/>
                      <w:color w:val="CCC8BB"/>
                      <w:spacing w:val="-4"/>
                      <w:w w:val="100"/>
                      <w:sz w:val="24"/>
                      <w:vertAlign w:val="baseline"/>
                      <w:lang w:val="en-US"/>
                    </w:rPr>
                    <w:t xml:space="preserve">CinchSeal • 23b Roland Avenue • Mount Laurel, NJ • 08054 856.662.5162 • 856.662.5264 • </w:t>
                  </w:r>
                  <w:hyperlink r:id="dhId1">
                    <w:r>
                      <w:rPr>
                        <w:rFonts w:ascii="Tahoma" w:hAnsi="Tahoma" w:eastAsia="Tahoma"/>
                        <w:b w:val="true"/>
                        <w:strike w:val="false"/>
                        <w:color w:val="0000FF"/>
                        <w:spacing w:val="-4"/>
                        <w:w w:val="100"/>
                        <w:sz w:val="24"/>
                        <w:u w:val="single"/>
                        <w:vertAlign w:val="baseline"/>
                        <w:lang w:val="en-US"/>
                      </w:rPr>
                      <w:t xml:space="preserve">www.cinchseal.com</w:t>
                    </w:r>
                  </w:hyperlink>
                  <w:r>
                    <w:rPr>
                      <w:rFonts w:ascii="Tahoma" w:hAnsi="Tahoma" w:eastAsia="Tahoma"/>
                      <w:b w:val="true"/>
                      <w:strike w:val="false"/>
                      <w:color w:val="CCC8BB"/>
                      <w:spacing w:val="-4"/>
                      <w:w w:val="100"/>
                      <w:sz w:val="24"/>
                      <w:vertAlign w:val="baseline"/>
                      <w:lang w:val="en-US"/>
                    </w:rPr>
                    <w:t xml:space="preserve">
</w:t>
                  </w:r>
                </w:p>
              </w:txbxContent>
            </v:textbox>
          </v:shape>
        </w:pict>
      </w:r>
    </w:p>
    <w:p>
      <w:pPr>
        <w:sectPr>
          <w:type w:val="nextPage"/>
          <w:pgSz w:w="12600" w:h="16200" w:orient="portrait"/>
          <w:pgMar w:bottom="0" w:top="0" w:right="1440" w:left="1440" w:header="720" w:footer="720"/>
          <w:titlePg w:val="false"/>
          <w:textDirection w:val="lrTb"/>
        </w:sectPr>
      </w:pPr>
    </w:p>
    <w:p>
      <w:pPr>
        <w:pageBreakBefore w:val="false"/>
        <w:spacing w:before="67" w:after="44" w:line="240" w:lineRule="auto"/>
        <w:ind w:right="542" w:left="542"/>
        <w:jc w:val="left"/>
        <w:textAlignment w:val="baseline"/>
      </w:pPr>
      <w:r>
        <w:pict>
          <v:shapetype id="_x0000_t15" coordsize="21600,21600" o:spt="202" path="m,l,21600r21600,l21600,xe">
            <v:stroke joinstyle="miter"/>
            <v:path gradientshapeok="t" o:connecttype="rect"/>
          </v:shapetype>
          <v:shape id="_x0000_s14" type="#_x0000_t15" fillcolor="#CCC8BB" stroked="f" style="position:absolute;width:630pt;height:810pt;z-index:-251658240;margin-left:0pt;margin-top:0pt;mso-position-horizontal-relative:page;mso-position-vertical-relative:page">
            <v:textbox>
              <w:txbxContent/>
            </v:textbox>
          </v:shape>
        </w:pict>
      </w:r>
      <w:r>
        <w:pict>
          <v:shapetype id="_x0000_t16" coordsize="21600,21600" o:spt="202" path="m,l,21600r21600,l21600,xe">
            <v:stroke joinstyle="miter"/>
            <v:path gradientshapeok="t" o:connecttype="rect"/>
          </v:shapetype>
          <v:shape id="_x0000_s15" type="#_x0000_t16" filled="f" stroked="f" style="position:absolute;width:602.9pt;height:35.75pt;z-index:-985;margin-left:27.1pt;margin-top:0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17" coordsize="21600,21600" o:spt="202" path="m,l,21600r21600,l21600,xe">
            <v:stroke joinstyle="miter"/>
            <v:path gradientshapeok="t" o:connecttype="rect"/>
          </v:shapetype>
          <v:shape id="_x0000_s16" type="#_x0000_t17" fillcolor="#1C6048" stroked="f" style="position:absolute;width:602.9pt;height:27.1pt;z-index:-984;margin-left:27.1pt;margin-top:0pt;mso-wrap-distance-left:0pt;mso-wrap-distance-right:0pt;mso-position-horizontal-relative:page;mso-position-vertical-relative:page">
            <w10:wrap type="square"/>
            <v:textbox inset="0pt, 0pt, 0pt, 0pt">
              <w:txbxContent/>
            </v:textbox>
          </v:shape>
        </w:pict>
      </w:r>
      <w:r>
        <w:pict>
          <v:shapetype id="_x0000_t18" coordsize="21600,21600" o:spt="202" path="m,l,21600r21600,l21600,xe">
            <v:stroke joinstyle="miter"/>
            <v:path gradientshapeok="t" o:connecttype="rect"/>
          </v:shapetype>
          <v:shape id="_x0000_s17" type="#_x0000_t18" fillcolor="#FFFFFF" stroked="f" style="position:absolute;width:575.8pt;height:8.65pt;z-index:-983;margin-left:27.1pt;margin-top:27.1pt;mso-wrap-distance-left:0pt;mso-wrap-distance-right:0pt;mso-position-horizontal-relative:page;mso-position-vertical-relative:page">
            <w10:wrap type="square"/>
            <v:textbox inset="0pt, 0pt, 0pt, 0pt">
              <w:txbxContent/>
            </v:textbox>
          </v:shape>
        </w:pict>
      </w:r>
      <w:r>
        <w:pict>
          <v:line strokeweight="3.6pt" strokecolor="#1C6048" from="27.1pt,35.75pt" to="602.9pt,35.75pt" style="position:absolute;mso-position-horizontal-relative:page;mso-position-vertical-relative:page;">
            <v:stroke dashstyle="solid"/>
          </v:line>
        </w:pict>
      </w:r>
      <w:r>
        <w:drawing>
          <wp:inline>
            <wp:extent cx="7312660" cy="13081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7312660" cy="130810"/>
                    </a:xfrm>
                    <a:prstGeom prst="rect"/>
                  </pic:spPr>
                </pic:pic>
              </a:graphicData>
            </a:graphic>
          </wp:inline>
        </w:drawing>
      </w:r>
    </w:p>
    <w:p>
      <w:pPr>
        <w:spacing w:before="67" w:after="44" w:line="240" w:lineRule="auto"/>
        <w:sectPr>
          <w:type w:val="nextPage"/>
          <w:pgSz w:w="12600" w:h="16200" w:orient="portrait"/>
          <w:pgMar w:bottom="0" w:top="715" w:right="0" w:left="0" w:header="720" w:footer="720"/>
          <w:titlePg w:val="false"/>
          <w:textDirection w:val="lrTb"/>
        </w:sectPr>
      </w:pPr>
    </w:p>
    <w:p>
      <w:pPr>
        <w:pageBreakBefore w:val="false"/>
        <w:spacing w:before="0" w:after="0" w:line="328" w:lineRule="exact"/>
        <w:ind w:right="0" w:left="0" w:firstLine="216"/>
        <w:jc w:val="left"/>
        <w:textAlignment w:val="baseline"/>
        <w:rPr>
          <w:rFonts w:ascii="Tahoma" w:hAnsi="Tahoma" w:eastAsia="Tahoma"/>
          <w:b w:val="true"/>
          <w:strike w:val="false"/>
          <w:color w:val="1C6048"/>
          <w:spacing w:val="0"/>
          <w:w w:val="100"/>
          <w:sz w:val="29"/>
          <w:vertAlign w:val="baseline"/>
          <w:lang w:val="en-US"/>
        </w:rPr>
      </w:pPr>
      <w:r>
        <w:pict>
          <v:shapetype id="_x0000_t19" coordsize="21600,21600" o:spt="202" path="m,l,21600r21600,l21600,xe">
            <v:stroke joinstyle="miter"/>
            <v:path gradientshapeok="t" o:connecttype="rect"/>
          </v:shapetype>
          <v:shape id="_x0000_s18" type="#_x0000_t19" filled="f" stroked="f" style="position:absolute;width:292.1pt;height:302.3pt;z-index:-982;margin-left:27.1pt;margin-top:89.0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20" coordsize="21600,21600" o:spt="202" path="m,l,21600r21600,l21600,xe">
            <v:stroke joinstyle="miter"/>
            <v:path gradientshapeok="t" o:connecttype="rect"/>
          </v:shapetype>
          <v:shape id="_x0000_s19" type="#_x0000_t20" filled="f" stroked="f" style="position:absolute;width:292.1pt;height:297.6pt;z-index:-981;margin-left:27.1pt;margin-top:89.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709670" cy="377952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3709670" cy="3779520"/>
                                </a:xfrm>
                                <a:prstGeom prst="rect"/>
                              </pic:spPr>
                            </pic:pic>
                          </a:graphicData>
                        </a:graphic>
                      </wp:inline>
                    </w:drawing>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72.95pt;height:12.45pt;z-index:-980;margin-left:50.65pt;margin-top:25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38" w:lineRule="exact"/>
                    <w:ind w:right="0" w:left="0" w:firstLine="0"/>
                    <w:jc w:val="left"/>
                    <w:textAlignment w:val="baseline"/>
                    <w:rPr>
                      <w:rFonts w:ascii="Arial" w:hAnsi="Arial" w:eastAsia="Arial"/>
                      <w:strike w:val="false"/>
                      <w:color w:val="000000"/>
                      <w:spacing w:val="-7"/>
                      <w:w w:val="100"/>
                      <w:sz w:val="21"/>
                      <w:vertAlign w:val="baseline"/>
                      <w:lang w:val="en-US"/>
                    </w:rPr>
                  </w:pPr>
                  <w:r>
                    <w:rPr>
                      <w:rFonts w:ascii="Arial" w:hAnsi="Arial" w:eastAsia="Arial"/>
                      <w:strike w:val="false"/>
                      <w:color w:val="000000"/>
                      <w:spacing w:val="-7"/>
                      <w:w w:val="100"/>
                      <w:sz w:val="21"/>
                      <w:vertAlign w:val="baseline"/>
                      <w:lang w:val="en-US"/>
                    </w:rPr>
                    <w:t xml:space="preserve">Elastomer Boot</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87.6pt;height:12.5pt;z-index:-979;margin-left:66pt;margin-top:357.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38" w:lineRule="exact"/>
                    <w:ind w:right="0" w:left="0" w:firstLine="0"/>
                    <w:jc w:val="left"/>
                    <w:textAlignment w:val="baseline"/>
                    <w:rPr>
                      <w:rFonts w:ascii="Arial" w:hAnsi="Arial" w:eastAsia="Arial"/>
                      <w:strike w:val="false"/>
                      <w:color w:val="000000"/>
                      <w:spacing w:val="-4"/>
                      <w:w w:val="100"/>
                      <w:sz w:val="21"/>
                      <w:vertAlign w:val="baseline"/>
                      <w:lang w:val="en-US"/>
                    </w:rPr>
                  </w:pPr>
                  <w:r>
                    <w:rPr>
                      <w:rFonts w:ascii="Arial" w:hAnsi="Arial" w:eastAsia="Arial"/>
                      <w:strike w:val="false"/>
                      <w:color w:val="000000"/>
                      <w:spacing w:val="-4"/>
                      <w:w w:val="100"/>
                      <w:sz w:val="21"/>
                      <w:vertAlign w:val="baseline"/>
                      <w:lang w:val="en-US"/>
                    </w:rPr>
                    <w:t xml:space="preserve">Split Poly Housing</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103.65pt;height:12.45pt;z-index:-978;margin-left:113.3pt;margin-top:107.4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2" w:lineRule="exact"/>
                    <w:ind w:right="0" w:left="0" w:firstLine="0"/>
                    <w:jc w:val="left"/>
                    <w:textAlignment w:val="baseline"/>
                    <w:rPr>
                      <w:rFonts w:ascii="Arial" w:hAnsi="Arial" w:eastAsia="Arial"/>
                      <w:strike w:val="false"/>
                      <w:color w:val="000000"/>
                      <w:spacing w:val="-8"/>
                      <w:w w:val="100"/>
                      <w:sz w:val="21"/>
                      <w:vertAlign w:val="baseline"/>
                      <w:lang w:val="en-US"/>
                    </w:rPr>
                  </w:pPr>
                  <w:r>
                    <w:rPr>
                      <w:rFonts w:ascii="Arial" w:hAnsi="Arial" w:eastAsia="Arial"/>
                      <w:strike w:val="false"/>
                      <w:color w:val="000000"/>
                      <w:spacing w:val="-8"/>
                      <w:w w:val="100"/>
                      <w:sz w:val="21"/>
                      <w:vertAlign w:val="baseline"/>
                      <w:lang w:val="en-US"/>
                    </w:rPr>
                    <w:t xml:space="preserve">Split PTFE Rotor Cups</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68.15pt;height:12.45pt;z-index:-977;margin-left:195.85pt;margin-top:345.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7" w:lineRule="exact"/>
                    <w:ind w:right="0" w:left="0" w:firstLine="0"/>
                    <w:jc w:val="left"/>
                    <w:textAlignment w:val="baseline"/>
                    <w:rPr>
                      <w:rFonts w:ascii="Arial" w:hAnsi="Arial" w:eastAsia="Arial"/>
                      <w:strike w:val="false"/>
                      <w:color w:val="000000"/>
                      <w:spacing w:val="-9"/>
                      <w:w w:val="100"/>
                      <w:sz w:val="21"/>
                      <w:vertAlign w:val="baseline"/>
                      <w:lang w:val="en-US"/>
                    </w:rPr>
                  </w:pPr>
                  <w:r>
                    <w:rPr>
                      <w:rFonts w:ascii="Arial" w:hAnsi="Arial" w:eastAsia="Arial"/>
                      <w:strike w:val="false"/>
                      <w:color w:val="000000"/>
                      <w:spacing w:val="-9"/>
                      <w:w w:val="100"/>
                      <w:sz w:val="21"/>
                      <w:vertAlign w:val="baseline"/>
                      <w:lang w:val="en-US"/>
                    </w:rPr>
                    <w:t xml:space="preserve">Stainless Plate</w:t>
                  </w:r>
                </w:p>
              </w:txbxContent>
            </v:textbox>
          </v:shape>
        </w:pict>
      </w:r>
      <w:r>
        <w:rPr>
          <w:rFonts w:ascii="Tahoma" w:hAnsi="Tahoma" w:eastAsia="Tahoma"/>
          <w:b w:val="true"/>
          <w:strike w:val="false"/>
          <w:color w:val="1C6048"/>
          <w:spacing w:val="0"/>
          <w:w w:val="100"/>
          <w:sz w:val="29"/>
          <w:vertAlign w:val="baseline"/>
          <w:lang w:val="en-US"/>
        </w:rPr>
        <w:t xml:space="preserve">Exploded view of CinchSeal Poly Split</w:t>
      </w:r>
    </w:p>
    <w:p>
      <w:pPr>
        <w:pageBreakBefore w:val="false"/>
        <w:spacing w:before="0" w:after="0" w:line="294" w:lineRule="exact"/>
        <w:ind w:right="0" w:left="0" w:firstLine="0"/>
        <w:jc w:val="center"/>
        <w:textAlignment w:val="baseline"/>
        <w:rPr>
          <w:rFonts w:ascii="Tahoma" w:hAnsi="Tahoma" w:eastAsia="Tahoma"/>
          <w:b w:val="true"/>
          <w:strike w:val="false"/>
          <w:color w:val="1C6048"/>
          <w:spacing w:val="0"/>
          <w:w w:val="100"/>
          <w:sz w:val="29"/>
          <w:vertAlign w:val="baseline"/>
          <w:lang w:val="en-US"/>
        </w:rPr>
      </w:pPr>
      <w:r>
        <w:rPr>
          <w:rFonts w:ascii="Tahoma" w:hAnsi="Tahoma" w:eastAsia="Tahoma"/>
          <w:b w:val="true"/>
          <w:strike w:val="false"/>
          <w:color w:val="1C6048"/>
          <w:spacing w:val="0"/>
          <w:w w:val="100"/>
          <w:sz w:val="29"/>
          <w:vertAlign w:val="baseline"/>
          <w:lang w:val="en-US"/>
        </w:rPr>
        <w:t xml:space="preserve">Installation</w:t>
      </w:r>
    </w:p>
    <w:p>
      <w:pPr>
        <w:pageBreakBefore w:val="false"/>
        <w:spacing w:before="118" w:after="168" w:line="371" w:lineRule="exact"/>
        <w:ind w:right="0" w:left="0" w:firstLine="0"/>
        <w:jc w:val="center"/>
        <w:textAlignment w:val="baseline"/>
        <w:rPr>
          <w:rFonts w:ascii="Tahoma" w:hAnsi="Tahoma" w:eastAsia="Tahoma"/>
          <w:b w:val="true"/>
          <w:strike w:val="false"/>
          <w:color w:val="1C6048"/>
          <w:spacing w:val="5"/>
          <w:w w:val="100"/>
          <w:sz w:val="29"/>
          <w:vertAlign w:val="baseline"/>
          <w:lang w:val="en-US"/>
        </w:rPr>
      </w:pPr>
      <w:r>
        <w:br w:type="column"/>
      </w:r>
      <w:r>
        <w:rPr>
          <w:rFonts w:ascii="Tahoma" w:hAnsi="Tahoma" w:eastAsia="Tahoma"/>
          <w:b w:val="true"/>
          <w:strike w:val="false"/>
          <w:color w:val="1C6048"/>
          <w:spacing w:val="5"/>
          <w:w w:val="100"/>
          <w:sz w:val="29"/>
          <w:vertAlign w:val="baseline"/>
          <w:lang w:val="en-US"/>
        </w:rPr>
        <w:t xml:space="preserve">How the Poly Split Works</w:t>
      </w:r>
    </w:p>
    <w:p>
      <w:pPr>
        <w:pageBreakBefore w:val="false"/>
        <w:pBdr>
          <w:left w:sz="32" w:space="10" w:color="1C6048" w:val="single"/>
        </w:pBdr>
        <w:shd w:val="solid" w:color="FFFFFF" w:fill="FFFFFF"/>
        <w:spacing w:before="0" w:after="9" w:line="280" w:lineRule="exact"/>
        <w:ind w:right="144" w:left="216" w:firstLine="360"/>
        <w:jc w:val="both"/>
        <w:textAlignment w:val="baseline"/>
        <w:rPr>
          <w:rFonts w:ascii="Tahoma" w:hAnsi="Tahoma" w:eastAsia="Tahoma"/>
          <w:strike w:val="false"/>
          <w:color w:val="000000"/>
          <w:spacing w:val="0"/>
          <w:w w:val="100"/>
          <w:sz w:val="24"/>
          <w:vertAlign w:val="baseline"/>
          <w:lang w:val="en-US"/>
        </w:rPr>
      </w:pPr>
      <w:r>
        <w:rPr>
          <w:rFonts w:ascii="Tahoma" w:hAnsi="Tahoma" w:eastAsia="Tahoma"/>
          <w:strike w:val="false"/>
          <w:color w:val="000000"/>
          <w:spacing w:val="0"/>
          <w:w w:val="100"/>
          <w:sz w:val="24"/>
          <w:vertAlign w:val="baseline"/>
          <w:lang w:val="en-US"/>
        </w:rPr>
        <w:t xml:space="preserve">The heart of the PS CinchSeal is the FDA ap</w:t>
        <w:softHyphen/>
      </w:r>
      <w:r>
        <w:rPr>
          <w:rFonts w:ascii="Tahoma" w:hAnsi="Tahoma" w:eastAsia="Tahoma"/>
          <w:strike w:val="false"/>
          <w:color w:val="000000"/>
          <w:spacing w:val="0"/>
          <w:w w:val="100"/>
          <w:sz w:val="24"/>
          <w:vertAlign w:val="baseline"/>
          <w:lang w:val="en-US"/>
        </w:rPr>
        <w:t xml:space="preserve">proved elastomer which is designed to create an interference fit on the shaft. This tight fit al</w:t>
        <w:softHyphen/>
      </w:r>
      <w:r>
        <w:rPr>
          <w:rFonts w:ascii="Tahoma" w:hAnsi="Tahoma" w:eastAsia="Tahoma"/>
          <w:strike w:val="false"/>
          <w:color w:val="000000"/>
          <w:spacing w:val="0"/>
          <w:w w:val="100"/>
          <w:sz w:val="24"/>
          <w:vertAlign w:val="baseline"/>
          <w:lang w:val="en-US"/>
        </w:rPr>
        <w:t xml:space="preserve">lows the elastomer to turn with the shaft and thereby eliminating shaft damage or wear. The elastomer seals the shaft and stops product from migrating past while also turning a set of mineral filled PTFE rotor cups. As the elastomer and rotor cups turn with the shaft they are com</w:t>
        <w:softHyphen/>
      </w:r>
      <w:r>
        <w:rPr>
          <w:rFonts w:ascii="Tahoma" w:hAnsi="Tahoma" w:eastAsia="Tahoma"/>
          <w:strike w:val="false"/>
          <w:color w:val="000000"/>
          <w:spacing w:val="0"/>
          <w:w w:val="100"/>
          <w:sz w:val="24"/>
          <w:vertAlign w:val="baseline"/>
          <w:lang w:val="en-US"/>
        </w:rPr>
        <w:t xml:space="preserve">pressed with the optimum amount of face pres</w:t>
        <w:softHyphen/>
      </w:r>
      <w:r>
        <w:rPr>
          <w:rFonts w:ascii="Tahoma" w:hAnsi="Tahoma" w:eastAsia="Tahoma"/>
          <w:strike w:val="false"/>
          <w:color w:val="000000"/>
          <w:spacing w:val="0"/>
          <w:w w:val="100"/>
          <w:sz w:val="24"/>
          <w:vertAlign w:val="baseline"/>
          <w:lang w:val="en-US"/>
        </w:rPr>
        <w:t xml:space="preserve">sure against a stationary face. The rotating face against a stationary face is what creates the pri</w:t>
        <w:softHyphen/>
      </w:r>
      <w:r>
        <w:rPr>
          <w:rFonts w:ascii="Tahoma" w:hAnsi="Tahoma" w:eastAsia="Tahoma"/>
          <w:strike w:val="false"/>
          <w:color w:val="000000"/>
          <w:spacing w:val="0"/>
          <w:w w:val="100"/>
          <w:sz w:val="24"/>
          <w:vertAlign w:val="baseline"/>
          <w:lang w:val="en-US"/>
        </w:rPr>
        <w:t xml:space="preserve">mary seal that stops product from getting by. The PTFE rotor cups are designed to be the wearable part of the seal and repair kits are available. The repair kit consists of two new PTFE split rotor cups and new split elastomer. The seal is designed to be purged with air 5 to 8 PSI over vessel pressure to keep rotating seal faces cool and free of material. The PS seal is easy to take apart, clean, and re-assemble for daily maintenance.</w:t>
      </w:r>
    </w:p>
    <w:p>
      <w:pPr>
        <w:spacing w:before="0" w:after="9" w:line="280" w:lineRule="exact"/>
        <w:sectPr>
          <w:type w:val="continuous"/>
          <w:pgSz w:w="12600" w:h="16200" w:orient="portrait"/>
          <w:pgMar w:bottom="0" w:top="715" w:right="542" w:left="1901" w:header="720" w:footer="720"/>
          <w:cols w:sep="0" w:num="2" w:space="0" w:equalWidth="0">
            <w:col w:w="3005" w:space="1560"/>
            <w:col w:w="5592" w:space="0"/>
          </w:cols>
          <w:titlePg w:val="false"/>
          <w:textDirection w:val="lrTb"/>
        </w:sectPr>
      </w:pPr>
    </w:p>
    <w:p>
      <w:pPr>
        <w:pageBreakBefore w:val="false"/>
        <w:pBdr>
          <w:right w:sz="32" w:space="21" w:color="1C6048" w:val="single"/>
        </w:pBdr>
        <w:shd w:val="solid" w:color="FFFFFF" w:fill="FFFFFF"/>
        <w:spacing w:before="201" w:after="123" w:line="300" w:lineRule="exact"/>
        <w:ind w:right="432" w:left="360" w:firstLine="360"/>
        <w:jc w:val="both"/>
        <w:textAlignment w:val="baseline"/>
        <w:rPr>
          <w:rFonts w:ascii="Tahoma" w:hAnsi="Tahoma" w:eastAsia="Tahoma"/>
          <w:strike w:val="false"/>
          <w:color w:val="000000"/>
          <w:spacing w:val="6"/>
          <w:w w:val="100"/>
          <w:sz w:val="24"/>
          <w:vertAlign w:val="baseline"/>
          <w:lang w:val="en-US"/>
        </w:rPr>
      </w:pPr>
      <w:r>
        <w:rPr>
          <w:rFonts w:ascii="Tahoma" w:hAnsi="Tahoma" w:eastAsia="Tahoma"/>
          <w:strike w:val="false"/>
          <w:color w:val="000000"/>
          <w:spacing w:val="6"/>
          <w:w w:val="100"/>
          <w:sz w:val="24"/>
          <w:vertAlign w:val="baseline"/>
          <w:lang w:val="en-US"/>
        </w:rPr>
        <w:t xml:space="preserve">The PS CinchSeal should not be installed on severely worn equipment. Damaged shafts or excessive float or misalignment should be corrected prior to installation. The seal must be mounted square to the shaft. Please refer to installation guide when mounting your seal. Call or visit our website if help is needed.</w:t>
      </w:r>
    </w:p>
    <w:p>
      <w:pPr>
        <w:pageBreakBefore w:val="false"/>
        <w:spacing w:before="0" w:after="216" w:line="367" w:lineRule="exact"/>
        <w:ind w:right="0" w:left="0" w:firstLine="0"/>
        <w:jc w:val="center"/>
        <w:textAlignment w:val="baseline"/>
        <w:rPr>
          <w:rFonts w:ascii="Tahoma" w:hAnsi="Tahoma" w:eastAsia="Tahoma"/>
          <w:b w:val="true"/>
          <w:strike w:val="false"/>
          <w:color w:val="1C6048"/>
          <w:spacing w:val="5"/>
          <w:w w:val="100"/>
          <w:sz w:val="29"/>
          <w:vertAlign w:val="baseline"/>
          <w:lang w:val="en-US"/>
        </w:rPr>
      </w:pPr>
      <w:r>
        <w:rPr>
          <w:rFonts w:ascii="Tahoma" w:hAnsi="Tahoma" w:eastAsia="Tahoma"/>
          <w:b w:val="true"/>
          <w:strike w:val="false"/>
          <w:color w:val="1C6048"/>
          <w:spacing w:val="5"/>
          <w:w w:val="100"/>
          <w:sz w:val="29"/>
          <w:vertAlign w:val="baseline"/>
          <w:lang w:val="en-US"/>
        </w:rPr>
        <w:t xml:space="preserve">Purge Options</w:t>
      </w:r>
    </w:p>
    <w:p>
      <w:pPr>
        <w:pageBreakBefore w:val="false"/>
        <w:pBdr>
          <w:right w:sz="32" w:space="21" w:color="1C6048" w:val="single"/>
        </w:pBdr>
        <w:shd w:val="solid" w:color="FFFFFF" w:fill="FFFFFF"/>
        <w:spacing w:before="0" w:after="0" w:line="300" w:lineRule="exact"/>
        <w:ind w:right="432" w:left="360" w:firstLine="360"/>
        <w:jc w:val="both"/>
        <w:textAlignment w:val="baseline"/>
        <w:rPr>
          <w:rFonts w:ascii="Tahoma" w:hAnsi="Tahoma" w:eastAsia="Tahoma"/>
          <w:strike w:val="false"/>
          <w:color w:val="000000"/>
          <w:spacing w:val="2"/>
          <w:w w:val="100"/>
          <w:sz w:val="24"/>
          <w:vertAlign w:val="baseline"/>
          <w:lang w:val="en-US"/>
        </w:rPr>
      </w:pPr>
      <w:r>
        <w:rPr>
          <w:rFonts w:ascii="Tahoma" w:hAnsi="Tahoma" w:eastAsia="Tahoma"/>
          <w:strike w:val="false"/>
          <w:color w:val="000000"/>
          <w:spacing w:val="2"/>
          <w:w w:val="100"/>
          <w:sz w:val="24"/>
          <w:vertAlign w:val="baseline"/>
          <w:lang w:val="en-US"/>
        </w:rPr>
        <w:t xml:space="preserve">All CinchSeals should be purged with ei</w:t>
        <w:softHyphen/>
      </w:r>
      <w:r>
        <w:rPr>
          <w:rFonts w:ascii="Tahoma" w:hAnsi="Tahoma" w:eastAsia="Tahoma"/>
          <w:strike w:val="false"/>
          <w:color w:val="000000"/>
          <w:spacing w:val="2"/>
          <w:w w:val="100"/>
          <w:sz w:val="24"/>
          <w:vertAlign w:val="baseline"/>
          <w:lang w:val="en-US"/>
        </w:rPr>
        <w:t xml:space="preserve">ther plant air, nitrogen, or silicone grease. For best results, each seal should have an indi</w:t>
        <w:softHyphen/>
      </w:r>
      <w:r>
        <w:rPr>
          <w:rFonts w:ascii="Tahoma" w:hAnsi="Tahoma" w:eastAsia="Tahoma"/>
          <w:strike w:val="false"/>
          <w:color w:val="000000"/>
          <w:spacing w:val="2"/>
          <w:w w:val="100"/>
          <w:sz w:val="24"/>
          <w:vertAlign w:val="baseline"/>
          <w:lang w:val="en-US"/>
        </w:rPr>
        <w:t xml:space="preserve">vidual air regulator and not share. Air purg</w:t>
        <w:softHyphen/>
      </w:r>
      <w:r>
        <w:rPr>
          <w:rFonts w:ascii="Tahoma" w:hAnsi="Tahoma" w:eastAsia="Tahoma"/>
          <w:strike w:val="false"/>
          <w:color w:val="000000"/>
          <w:spacing w:val="2"/>
          <w:w w:val="100"/>
          <w:sz w:val="24"/>
          <w:vertAlign w:val="baseline"/>
          <w:lang w:val="en-US"/>
        </w:rPr>
        <w:t xml:space="preserve">ing the seal creates a higher pressure inside the seal cavity which creates an air barrier that helps keep material inside the tank and out of the seal which adds to the life of the wearable parts of the seal.</w:t>
      </w:r>
    </w:p>
    <w:p>
      <w:pPr>
        <w:pageBreakBefore w:val="false"/>
        <w:spacing w:before="0" w:after="110" w:line="350" w:lineRule="exact"/>
        <w:ind w:right="0" w:left="0" w:firstLine="0"/>
        <w:jc w:val="center"/>
        <w:textAlignment w:val="baseline"/>
        <w:rPr>
          <w:rFonts w:ascii="Tahoma" w:hAnsi="Tahoma" w:eastAsia="Tahoma"/>
          <w:b w:val="true"/>
          <w:strike w:val="false"/>
          <w:color w:val="1C6048"/>
          <w:spacing w:val="6"/>
          <w:w w:val="100"/>
          <w:sz w:val="29"/>
          <w:vertAlign w:val="baseline"/>
          <w:lang w:val="en-US"/>
        </w:rPr>
      </w:pPr>
      <w:r>
        <w:br w:type="column"/>
      </w:r>
      <w:r>
        <w:rPr>
          <w:rFonts w:ascii="Tahoma" w:hAnsi="Tahoma" w:eastAsia="Tahoma"/>
          <w:b w:val="true"/>
          <w:strike w:val="false"/>
          <w:color w:val="1C6048"/>
          <w:spacing w:val="6"/>
          <w:w w:val="100"/>
          <w:sz w:val="29"/>
          <w:vertAlign w:val="baseline"/>
          <w:lang w:val="en-US"/>
        </w:rPr>
        <w:t xml:space="preserve">Poly Split Assembly Drawing</w:t>
      </w:r>
    </w:p>
    <w:p>
      <w:pPr>
        <w:pageBreakBefore w:val="false"/>
        <w:spacing w:before="0" w:after="31" w:line="240" w:lineRule="auto"/>
        <w:ind w:right="0" w:left="0"/>
        <w:jc w:val="left"/>
        <w:textAlignment w:val="baseline"/>
      </w:pPr>
      <w:r>
        <w:drawing>
          <wp:inline>
            <wp:extent cx="3550920" cy="2490470"/>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3550920" cy="2490470"/>
                    </a:xfrm>
                    <a:prstGeom prst="rect"/>
                  </pic:spPr>
                </pic:pic>
              </a:graphicData>
            </a:graphic>
          </wp:inline>
        </w:drawing>
      </w:r>
    </w:p>
    <w:p>
      <w:pPr>
        <w:pageBreakBefore w:val="false"/>
        <w:spacing w:before="0" w:after="76" w:line="367" w:lineRule="exact"/>
        <w:ind w:right="0" w:left="0" w:firstLine="0"/>
        <w:jc w:val="center"/>
        <w:textAlignment w:val="baseline"/>
        <w:rPr>
          <w:rFonts w:ascii="Tahoma" w:hAnsi="Tahoma" w:eastAsia="Tahoma"/>
          <w:b w:val="true"/>
          <w:strike w:val="false"/>
          <w:color w:val="1C6048"/>
          <w:spacing w:val="6"/>
          <w:w w:val="100"/>
          <w:sz w:val="29"/>
          <w:vertAlign w:val="baseline"/>
          <w:lang w:val="en-US"/>
        </w:rPr>
      </w:pPr>
      <w:r>
        <w:rPr>
          <w:rFonts w:ascii="Tahoma" w:hAnsi="Tahoma" w:eastAsia="Tahoma"/>
          <w:b w:val="true"/>
          <w:strike w:val="false"/>
          <w:color w:val="1C6048"/>
          <w:spacing w:val="6"/>
          <w:w w:val="100"/>
          <w:sz w:val="29"/>
          <w:vertAlign w:val="baseline"/>
          <w:lang w:val="en-US"/>
        </w:rPr>
        <w:t xml:space="preserve">Dimensional Chart</w:t>
      </w:r>
    </w:p>
    <w:tbl>
      <w:tblPr>
        <w:jc w:val="left"/>
        <w:tblLayout w:type="fixed"/>
        <w:tblCellMar>
          <w:left w:w="0" w:type="dxa"/>
          <w:right w:w="0" w:type="dxa"/>
        </w:tblCellMar>
      </w:tblPr>
      <w:tblGrid>
        <w:gridCol w:w="738"/>
        <w:gridCol w:w="639"/>
        <w:gridCol w:w="720"/>
        <w:gridCol w:w="667"/>
        <w:gridCol w:w="701"/>
        <w:gridCol w:w="705"/>
        <w:gridCol w:w="783"/>
        <w:gridCol w:w="639"/>
      </w:tblGrid>
      <w:tr>
        <w:trPr>
          <w:trHeight w:val="634" w:hRule="exact"/>
        </w:trPr>
        <w:tc>
          <w:tcPr>
            <w:tcW w:w="738"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47" w:after="215" w:line="371" w:lineRule="exact"/>
              <w:ind w:right="176" w:left="0" w:firstLine="0"/>
              <w:jc w:val="right"/>
              <w:textAlignment w:val="baseline"/>
              <w:rPr>
                <w:rFonts w:ascii="Tahoma" w:hAnsi="Tahoma" w:eastAsia="Tahoma"/>
                <w:b w:val="true"/>
                <w:strike w:val="false"/>
                <w:color w:val="000000"/>
                <w:spacing w:val="0"/>
                <w:w w:val="100"/>
                <w:sz w:val="29"/>
                <w:vertAlign w:val="baseline"/>
                <w:lang w:val="en-US"/>
              </w:rPr>
            </w:pPr>
            <w:r>
              <w:rPr>
                <w:rFonts w:ascii="Tahoma" w:hAnsi="Tahoma" w:eastAsia="Tahoma"/>
                <w:b w:val="true"/>
                <w:strike w:val="false"/>
                <w:color w:val="000000"/>
                <w:spacing w:val="0"/>
                <w:w w:val="100"/>
                <w:sz w:val="29"/>
                <w:vertAlign w:val="baseline"/>
                <w:lang w:val="en-US"/>
              </w:rPr>
              <w:t xml:space="preserve">A</w:t>
            </w:r>
          </w:p>
        </w:tc>
        <w:tc>
          <w:tcPr>
            <w:tcW w:w="1377"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47" w:after="215" w:line="371" w:lineRule="exact"/>
              <w:ind w:right="91" w:left="0" w:firstLine="0"/>
              <w:jc w:val="right"/>
              <w:textAlignment w:val="baseline"/>
              <w:rPr>
                <w:rFonts w:ascii="Tahoma" w:hAnsi="Tahoma" w:eastAsia="Tahoma"/>
                <w:b w:val="true"/>
                <w:strike w:val="false"/>
                <w:color w:val="000000"/>
                <w:spacing w:val="0"/>
                <w:w w:val="100"/>
                <w:sz w:val="29"/>
                <w:vertAlign w:val="baseline"/>
                <w:lang w:val="en-US"/>
              </w:rPr>
            </w:pPr>
            <w:r>
              <w:rPr>
                <w:rFonts w:ascii="Tahoma" w:hAnsi="Tahoma" w:eastAsia="Tahoma"/>
                <w:b w:val="true"/>
                <w:strike w:val="false"/>
                <w:color w:val="000000"/>
                <w:spacing w:val="0"/>
                <w:w w:val="100"/>
                <w:sz w:val="29"/>
                <w:vertAlign w:val="baseline"/>
                <w:lang w:val="en-US"/>
              </w:rPr>
              <w:t xml:space="preserve">B</w:t>
            </w:r>
          </w:p>
        </w:tc>
        <w:tc>
          <w:tcPr>
            <w:tcW w:w="2097"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47" w:after="215" w:line="371" w:lineRule="exact"/>
              <w:ind w:right="152" w:left="0" w:firstLine="0"/>
              <w:jc w:val="right"/>
              <w:textAlignment w:val="baseline"/>
              <w:rPr>
                <w:rFonts w:ascii="Tahoma" w:hAnsi="Tahoma" w:eastAsia="Tahoma"/>
                <w:b w:val="true"/>
                <w:strike w:val="false"/>
                <w:color w:val="000000"/>
                <w:spacing w:val="0"/>
                <w:w w:val="100"/>
                <w:sz w:val="29"/>
                <w:vertAlign w:val="baseline"/>
                <w:lang w:val="en-US"/>
              </w:rPr>
            </w:pPr>
            <w:r>
              <w:rPr>
                <w:rFonts w:ascii="Tahoma" w:hAnsi="Tahoma" w:eastAsia="Tahoma"/>
                <w:b w:val="true"/>
                <w:strike w:val="false"/>
                <w:color w:val="000000"/>
                <w:spacing w:val="0"/>
                <w:w w:val="100"/>
                <w:sz w:val="29"/>
                <w:vertAlign w:val="baseline"/>
                <w:lang w:val="en-US"/>
              </w:rPr>
              <w:t xml:space="preserve">C</w:t>
            </w:r>
          </w:p>
        </w:tc>
        <w:tc>
          <w:tcPr>
            <w:tcW w:w="2764"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47" w:after="0" w:line="325" w:lineRule="exact"/>
              <w:ind w:right="72" w:left="0" w:firstLine="0"/>
              <w:jc w:val="right"/>
              <w:textAlignment w:val="baseline"/>
              <w:rPr>
                <w:rFonts w:ascii="Tahoma" w:hAnsi="Tahoma" w:eastAsia="Tahoma"/>
                <w:b w:val="true"/>
                <w:strike w:val="false"/>
                <w:color w:val="000000"/>
                <w:spacing w:val="0"/>
                <w:w w:val="100"/>
                <w:sz w:val="29"/>
                <w:vertAlign w:val="baseline"/>
                <w:lang w:val="en-US"/>
              </w:rPr>
            </w:pPr>
            <w:r>
              <w:rPr>
                <w:rFonts w:ascii="Tahoma" w:hAnsi="Tahoma" w:eastAsia="Tahoma"/>
                <w:b w:val="true"/>
                <w:strike w:val="false"/>
                <w:color w:val="000000"/>
                <w:spacing w:val="0"/>
                <w:w w:val="100"/>
                <w:sz w:val="29"/>
                <w:vertAlign w:val="baseline"/>
                <w:lang w:val="en-US"/>
              </w:rPr>
              <w:t xml:space="preserve">D</w:t>
            </w:r>
          </w:p>
          <w:p>
            <w:pPr>
              <w:pageBreakBefore w:val="false"/>
              <w:spacing w:before="0" w:after="63" w:line="198" w:lineRule="exact"/>
              <w:ind w:right="72" w:left="0" w:firstLine="0"/>
              <w:jc w:val="righ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min</w:t>
            </w:r>
          </w:p>
        </w:tc>
        <w:tc>
          <w:tcPr>
            <w:tcW w:w="3465"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47" w:after="0" w:line="325" w:lineRule="exact"/>
              <w:ind w:right="72" w:left="0" w:firstLine="0"/>
              <w:jc w:val="right"/>
              <w:textAlignment w:val="baseline"/>
              <w:rPr>
                <w:rFonts w:ascii="Tahoma" w:hAnsi="Tahoma" w:eastAsia="Tahoma"/>
                <w:b w:val="true"/>
                <w:strike w:val="false"/>
                <w:color w:val="000000"/>
                <w:spacing w:val="0"/>
                <w:w w:val="100"/>
                <w:sz w:val="29"/>
                <w:vertAlign w:val="baseline"/>
                <w:lang w:val="en-US"/>
              </w:rPr>
            </w:pPr>
            <w:r>
              <w:rPr>
                <w:rFonts w:ascii="Tahoma" w:hAnsi="Tahoma" w:eastAsia="Tahoma"/>
                <w:b w:val="true"/>
                <w:strike w:val="false"/>
                <w:color w:val="000000"/>
                <w:spacing w:val="0"/>
                <w:w w:val="100"/>
                <w:sz w:val="29"/>
                <w:vertAlign w:val="baseline"/>
                <w:lang w:val="en-US"/>
              </w:rPr>
              <w:t xml:space="preserve">D</w:t>
            </w:r>
          </w:p>
          <w:p>
            <w:pPr>
              <w:pageBreakBefore w:val="false"/>
              <w:spacing w:before="0" w:after="63" w:line="198" w:lineRule="exact"/>
              <w:ind w:right="72" w:left="0" w:firstLine="0"/>
              <w:jc w:val="righ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max</w:t>
            </w:r>
          </w:p>
        </w:tc>
        <w:tc>
          <w:tcPr>
            <w:tcW w:w="4170"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47" w:after="0" w:line="328" w:lineRule="exact"/>
              <w:ind w:right="147" w:left="0" w:firstLine="0"/>
              <w:jc w:val="right"/>
              <w:textAlignment w:val="baseline"/>
              <w:rPr>
                <w:rFonts w:ascii="Tahoma" w:hAnsi="Tahoma" w:eastAsia="Tahoma"/>
                <w:b w:val="true"/>
                <w:strike w:val="false"/>
                <w:color w:val="000000"/>
                <w:spacing w:val="0"/>
                <w:w w:val="100"/>
                <w:sz w:val="29"/>
                <w:vertAlign w:val="baseline"/>
                <w:lang w:val="en-US"/>
              </w:rPr>
            </w:pPr>
            <w:r>
              <w:rPr>
                <w:rFonts w:ascii="Tahoma" w:hAnsi="Tahoma" w:eastAsia="Tahoma"/>
                <w:b w:val="true"/>
                <w:strike w:val="false"/>
                <w:color w:val="000000"/>
                <w:spacing w:val="0"/>
                <w:w w:val="100"/>
                <w:sz w:val="29"/>
                <w:vertAlign w:val="baseline"/>
                <w:lang w:val="en-US"/>
              </w:rPr>
              <w:t xml:space="preserve">E</w:t>
            </w:r>
          </w:p>
          <w:p>
            <w:pPr>
              <w:pageBreakBefore w:val="false"/>
              <w:spacing w:before="0" w:after="58" w:line="200" w:lineRule="exact"/>
              <w:ind w:right="57" w:left="0" w:firstLine="0"/>
              <w:jc w:val="righ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min</w:t>
            </w:r>
          </w:p>
        </w:tc>
        <w:tc>
          <w:tcPr>
            <w:tcW w:w="4953"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47" w:after="0" w:line="325" w:lineRule="exact"/>
              <w:ind w:right="213" w:left="0" w:firstLine="0"/>
              <w:jc w:val="right"/>
              <w:textAlignment w:val="baseline"/>
              <w:rPr>
                <w:rFonts w:ascii="Tahoma" w:hAnsi="Tahoma" w:eastAsia="Tahoma"/>
                <w:b w:val="true"/>
                <w:strike w:val="false"/>
                <w:color w:val="000000"/>
                <w:spacing w:val="0"/>
                <w:w w:val="100"/>
                <w:sz w:val="29"/>
                <w:vertAlign w:val="baseline"/>
                <w:lang w:val="en-US"/>
              </w:rPr>
            </w:pPr>
            <w:r>
              <w:rPr>
                <w:rFonts w:ascii="Tahoma" w:hAnsi="Tahoma" w:eastAsia="Tahoma"/>
                <w:b w:val="true"/>
                <w:strike w:val="false"/>
                <w:color w:val="000000"/>
                <w:spacing w:val="0"/>
                <w:w w:val="100"/>
                <w:sz w:val="29"/>
                <w:vertAlign w:val="baseline"/>
                <w:lang w:val="en-US"/>
              </w:rPr>
              <w:t xml:space="preserve">E</w:t>
            </w:r>
          </w:p>
          <w:p>
            <w:pPr>
              <w:pageBreakBefore w:val="false"/>
              <w:spacing w:before="0" w:after="63" w:line="198" w:lineRule="exact"/>
              <w:ind w:right="123" w:left="0" w:firstLine="0"/>
              <w:jc w:val="righ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max</w:t>
            </w:r>
          </w:p>
        </w:tc>
        <w:tc>
          <w:tcPr>
            <w:tcW w:w="5592"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47" w:after="215" w:line="371" w:lineRule="exact"/>
              <w:ind w:right="91" w:left="0" w:firstLine="0"/>
              <w:jc w:val="right"/>
              <w:textAlignment w:val="baseline"/>
              <w:rPr>
                <w:rFonts w:ascii="Tahoma" w:hAnsi="Tahoma" w:eastAsia="Tahoma"/>
                <w:b w:val="true"/>
                <w:strike w:val="false"/>
                <w:color w:val="000000"/>
                <w:spacing w:val="0"/>
                <w:w w:val="100"/>
                <w:sz w:val="29"/>
                <w:vertAlign w:val="baseline"/>
                <w:lang w:val="en-US"/>
              </w:rPr>
            </w:pPr>
            <w:r>
              <w:rPr>
                <w:rFonts w:ascii="Tahoma" w:hAnsi="Tahoma" w:eastAsia="Tahoma"/>
                <w:b w:val="true"/>
                <w:strike w:val="false"/>
                <w:color w:val="000000"/>
                <w:spacing w:val="0"/>
                <w:w w:val="100"/>
                <w:sz w:val="29"/>
                <w:vertAlign w:val="baseline"/>
                <w:lang w:val="en-US"/>
              </w:rPr>
              <w:t xml:space="preserve">F</w:t>
            </w:r>
          </w:p>
        </w:tc>
      </w:tr>
      <w:tr>
        <w:trPr>
          <w:trHeight w:val="355" w:hRule="exact"/>
        </w:trPr>
        <w:tc>
          <w:tcPr>
            <w:tcW w:w="738"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21" w:line="300"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1.5</w:t>
            </w:r>
          </w:p>
        </w:tc>
        <w:tc>
          <w:tcPr>
            <w:tcW w:w="1377"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1" w:line="300" w:lineRule="exact"/>
              <w:ind w:right="91" w:left="0" w:firstLine="0"/>
              <w:jc w:val="righ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.625</w:t>
            </w:r>
          </w:p>
        </w:tc>
        <w:tc>
          <w:tcPr>
            <w:tcW w:w="2097"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21" w:line="300"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5.375</w:t>
            </w:r>
          </w:p>
        </w:tc>
        <w:tc>
          <w:tcPr>
            <w:tcW w:w="2764"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21" w:line="300"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3.30</w:t>
            </w:r>
          </w:p>
        </w:tc>
        <w:tc>
          <w:tcPr>
            <w:tcW w:w="3465"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21" w:line="300"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4.375</w:t>
            </w:r>
          </w:p>
        </w:tc>
        <w:tc>
          <w:tcPr>
            <w:tcW w:w="4170"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16" w:line="300"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4.709</w:t>
            </w:r>
          </w:p>
        </w:tc>
        <w:tc>
          <w:tcPr>
            <w:tcW w:w="495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1" w:line="300" w:lineRule="exact"/>
              <w:ind w:right="123" w:left="0" w:firstLine="0"/>
              <w:jc w:val="righ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6.162</w:t>
            </w:r>
          </w:p>
        </w:tc>
        <w:tc>
          <w:tcPr>
            <w:tcW w:w="5592"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21" w:line="300"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1.75</w:t>
            </w:r>
          </w:p>
        </w:tc>
      </w:tr>
      <w:tr>
        <w:trPr>
          <w:trHeight w:val="273" w:hRule="exact"/>
        </w:trPr>
        <w:tc>
          <w:tcPr>
            <w:tcW w:w="738"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0" w:line="263"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2.0</w:t>
            </w:r>
          </w:p>
        </w:tc>
        <w:tc>
          <w:tcPr>
            <w:tcW w:w="1377"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63" w:lineRule="exact"/>
              <w:ind w:right="91" w:left="0" w:firstLine="0"/>
              <w:jc w:val="righ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.750</w:t>
            </w:r>
          </w:p>
        </w:tc>
        <w:tc>
          <w:tcPr>
            <w:tcW w:w="2097"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0" w:line="263"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6.50</w:t>
            </w:r>
          </w:p>
        </w:tc>
        <w:tc>
          <w:tcPr>
            <w:tcW w:w="2764"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0" w:line="263"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4.0</w:t>
            </w:r>
          </w:p>
        </w:tc>
        <w:tc>
          <w:tcPr>
            <w:tcW w:w="3465"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0" w:line="263"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5.386</w:t>
            </w:r>
          </w:p>
        </w:tc>
        <w:tc>
          <w:tcPr>
            <w:tcW w:w="4170"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0" w:line="259"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6.657</w:t>
            </w:r>
          </w:p>
        </w:tc>
        <w:tc>
          <w:tcPr>
            <w:tcW w:w="495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0" w:line="263" w:lineRule="exact"/>
              <w:ind w:right="123" w:left="0" w:firstLine="0"/>
              <w:jc w:val="righ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7.618</w:t>
            </w:r>
          </w:p>
        </w:tc>
        <w:tc>
          <w:tcPr>
            <w:tcW w:w="5592"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0" w:line="263"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1.75</w:t>
            </w:r>
          </w:p>
        </w:tc>
      </w:tr>
      <w:tr>
        <w:trPr>
          <w:trHeight w:val="336" w:hRule="exact"/>
        </w:trPr>
        <w:tc>
          <w:tcPr>
            <w:tcW w:w="738"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25" w:line="296"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2.437</w:t>
            </w:r>
          </w:p>
        </w:tc>
        <w:tc>
          <w:tcPr>
            <w:tcW w:w="1377"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5" w:line="296" w:lineRule="exact"/>
              <w:ind w:right="91" w:left="0" w:firstLine="0"/>
              <w:jc w:val="righ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.750</w:t>
            </w:r>
          </w:p>
        </w:tc>
        <w:tc>
          <w:tcPr>
            <w:tcW w:w="2097"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25" w:line="296"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7.375</w:t>
            </w:r>
          </w:p>
        </w:tc>
        <w:tc>
          <w:tcPr>
            <w:tcW w:w="2764"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25" w:line="296"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4.5</w:t>
            </w:r>
          </w:p>
        </w:tc>
        <w:tc>
          <w:tcPr>
            <w:tcW w:w="3465"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25" w:line="296"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6.26</w:t>
            </w:r>
          </w:p>
        </w:tc>
        <w:tc>
          <w:tcPr>
            <w:tcW w:w="4170"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20" w:line="300"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6.364</w:t>
            </w:r>
          </w:p>
        </w:tc>
        <w:tc>
          <w:tcPr>
            <w:tcW w:w="495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5" w:line="296" w:lineRule="exact"/>
              <w:ind w:right="123" w:left="0" w:firstLine="0"/>
              <w:jc w:val="righ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8.856</w:t>
            </w:r>
          </w:p>
        </w:tc>
        <w:tc>
          <w:tcPr>
            <w:tcW w:w="5592"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25" w:line="296"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1.75</w:t>
            </w:r>
          </w:p>
        </w:tc>
      </w:tr>
      <w:tr>
        <w:trPr>
          <w:trHeight w:val="293" w:hRule="exact"/>
        </w:trPr>
        <w:tc>
          <w:tcPr>
            <w:tcW w:w="738"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25" w:line="263"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3.0</w:t>
            </w:r>
          </w:p>
        </w:tc>
        <w:tc>
          <w:tcPr>
            <w:tcW w:w="1377"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5" w:line="263" w:lineRule="exact"/>
              <w:ind w:right="91" w:left="0" w:firstLine="0"/>
              <w:jc w:val="righ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.875</w:t>
            </w:r>
          </w:p>
        </w:tc>
        <w:tc>
          <w:tcPr>
            <w:tcW w:w="2097"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25" w:line="263"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7.875</w:t>
            </w:r>
          </w:p>
        </w:tc>
        <w:tc>
          <w:tcPr>
            <w:tcW w:w="2764"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25" w:line="263"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5.50</w:t>
            </w:r>
          </w:p>
        </w:tc>
        <w:tc>
          <w:tcPr>
            <w:tcW w:w="3465"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25" w:line="263"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6.677</w:t>
            </w:r>
          </w:p>
        </w:tc>
        <w:tc>
          <w:tcPr>
            <w:tcW w:w="4170"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20" w:line="268"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7.778</w:t>
            </w:r>
          </w:p>
        </w:tc>
        <w:tc>
          <w:tcPr>
            <w:tcW w:w="4953" w:type="auto"/>
            <w:gridSpan w:val="1"/>
            <w:tcBorders>
              <w:top w:val="none" w:sz="0" w:color="020000"/>
              <w:left w:val="none" w:sz="0" w:color="020000"/>
              <w:bottom w:val="none" w:sz="0" w:color="020000"/>
              <w:right w:val="none" w:sz="0" w:color="020000"/>
            </w:tcBorders>
            <w:textDirection w:val="lrTb"/>
            <w:vAlign w:val="center"/>
          </w:tcPr>
          <w:p>
            <w:pPr>
              <w:pageBreakBefore w:val="false"/>
              <w:spacing w:before="0" w:after="25" w:line="263" w:lineRule="exact"/>
              <w:ind w:right="123" w:left="0" w:firstLine="0"/>
              <w:jc w:val="righ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9.443</w:t>
            </w:r>
          </w:p>
        </w:tc>
        <w:tc>
          <w:tcPr>
            <w:tcW w:w="5592" w:type="auto"/>
            <w:gridSpan w:val="1"/>
            <w:tcBorders>
              <w:top w:val="none" w:sz="0" w:color="020000"/>
              <w:left w:val="none" w:sz="0" w:color="020000"/>
              <w:bottom w:val="none" w:sz="0" w:color="020000"/>
              <w:right w:val="none" w:sz="0" w:color="020000"/>
            </w:tcBorders>
            <w:textDirection w:val="lrTb"/>
            <w:vAlign w:val="center"/>
          </w:tcPr>
          <w:p>
            <w:pPr>
              <w:pageBreakBefore w:val="false"/>
              <w:tabs>
                <w:tab w:val="decimal" w:leader="none" w:pos="216"/>
              </w:tabs>
              <w:spacing w:before="0" w:after="25" w:line="263"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1.75</w:t>
            </w:r>
          </w:p>
        </w:tc>
      </w:tr>
      <w:tr>
        <w:trPr>
          <w:trHeight w:val="437" w:hRule="exact"/>
        </w:trPr>
        <w:tc>
          <w:tcPr>
            <w:tcW w:w="738" w:type="auto"/>
            <w:gridSpan w:val="1"/>
            <w:tcBorders>
              <w:top w:val="none" w:sz="0" w:color="020000"/>
              <w:left w:val="none" w:sz="0" w:color="020000"/>
              <w:bottom w:val="none" w:sz="0" w:color="020000"/>
              <w:right w:val="none" w:sz="0" w:color="020000"/>
            </w:tcBorders>
            <w:textDirection w:val="lrTb"/>
            <w:vAlign w:val="top"/>
          </w:tcPr>
          <w:p>
            <w:pPr>
              <w:pageBreakBefore w:val="false"/>
              <w:tabs>
                <w:tab w:val="decimal" w:leader="none" w:pos="216"/>
              </w:tabs>
              <w:spacing w:before="0" w:after="160" w:line="267"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3.437</w:t>
            </w:r>
          </w:p>
        </w:tc>
        <w:tc>
          <w:tcPr>
            <w:tcW w:w="1377"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160" w:line="267" w:lineRule="exact"/>
              <w:ind w:right="91" w:left="0" w:firstLine="0"/>
              <w:jc w:val="righ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.875</w:t>
            </w:r>
          </w:p>
        </w:tc>
        <w:tc>
          <w:tcPr>
            <w:tcW w:w="2097" w:type="auto"/>
            <w:gridSpan w:val="1"/>
            <w:tcBorders>
              <w:top w:val="none" w:sz="0" w:color="020000"/>
              <w:left w:val="none" w:sz="0" w:color="020000"/>
              <w:bottom w:val="none" w:sz="0" w:color="020000"/>
              <w:right w:val="none" w:sz="0" w:color="020000"/>
            </w:tcBorders>
            <w:textDirection w:val="lrTb"/>
            <w:vAlign w:val="top"/>
          </w:tcPr>
          <w:p>
            <w:pPr>
              <w:pageBreakBefore w:val="false"/>
              <w:tabs>
                <w:tab w:val="decimal" w:leader="none" w:pos="216"/>
              </w:tabs>
              <w:spacing w:before="0" w:after="160" w:line="267"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9.25</w:t>
            </w:r>
          </w:p>
        </w:tc>
        <w:tc>
          <w:tcPr>
            <w:tcW w:w="2764" w:type="auto"/>
            <w:gridSpan w:val="1"/>
            <w:tcBorders>
              <w:top w:val="none" w:sz="0" w:color="020000"/>
              <w:left w:val="none" w:sz="0" w:color="020000"/>
              <w:bottom w:val="none" w:sz="0" w:color="020000"/>
              <w:right w:val="none" w:sz="0" w:color="020000"/>
            </w:tcBorders>
            <w:textDirection w:val="lrTb"/>
            <w:vAlign w:val="top"/>
          </w:tcPr>
          <w:p>
            <w:pPr>
              <w:pageBreakBefore w:val="false"/>
              <w:tabs>
                <w:tab w:val="decimal" w:leader="none" w:pos="216"/>
              </w:tabs>
              <w:spacing w:before="0" w:after="160" w:line="267"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6.76</w:t>
            </w:r>
          </w:p>
        </w:tc>
        <w:tc>
          <w:tcPr>
            <w:tcW w:w="3465" w:type="auto"/>
            <w:gridSpan w:val="1"/>
            <w:tcBorders>
              <w:top w:val="none" w:sz="0" w:color="020000"/>
              <w:left w:val="none" w:sz="0" w:color="020000"/>
              <w:bottom w:val="none" w:sz="0" w:color="020000"/>
              <w:right w:val="none" w:sz="0" w:color="020000"/>
            </w:tcBorders>
            <w:textDirection w:val="lrTb"/>
            <w:vAlign w:val="top"/>
          </w:tcPr>
          <w:p>
            <w:pPr>
              <w:pageBreakBefore w:val="false"/>
              <w:tabs>
                <w:tab w:val="decimal" w:leader="none" w:pos="216"/>
              </w:tabs>
              <w:spacing w:before="0" w:after="160" w:line="267"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8.052</w:t>
            </w:r>
          </w:p>
        </w:tc>
        <w:tc>
          <w:tcPr>
            <w:tcW w:w="4170" w:type="auto"/>
            <w:gridSpan w:val="1"/>
            <w:tcBorders>
              <w:top w:val="none" w:sz="0" w:color="020000"/>
              <w:left w:val="none" w:sz="0" w:color="020000"/>
              <w:bottom w:val="none" w:sz="0" w:color="020000"/>
              <w:right w:val="none" w:sz="0" w:color="020000"/>
            </w:tcBorders>
            <w:textDirection w:val="lrTb"/>
            <w:vAlign w:val="top"/>
          </w:tcPr>
          <w:p>
            <w:pPr>
              <w:pageBreakBefore w:val="false"/>
              <w:tabs>
                <w:tab w:val="decimal" w:leader="none" w:pos="216"/>
              </w:tabs>
              <w:spacing w:before="0" w:after="155" w:line="272"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9.560</w:t>
            </w:r>
          </w:p>
        </w:tc>
        <w:tc>
          <w:tcPr>
            <w:tcW w:w="4953" w:type="auto"/>
            <w:gridSpan w:val="1"/>
            <w:tcBorders>
              <w:top w:val="none" w:sz="0" w:color="020000"/>
              <w:left w:val="none" w:sz="0" w:color="020000"/>
              <w:bottom w:val="none" w:sz="0" w:color="020000"/>
              <w:right w:val="none" w:sz="0" w:color="020000"/>
            </w:tcBorders>
            <w:textDirection w:val="lrTb"/>
            <w:vAlign w:val="top"/>
          </w:tcPr>
          <w:p>
            <w:pPr>
              <w:pageBreakBefore w:val="false"/>
              <w:spacing w:before="0" w:after="160" w:line="267" w:lineRule="exact"/>
              <w:ind w:right="0" w:left="0" w:firstLine="0"/>
              <w:jc w:val="center"/>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11.387</w:t>
            </w:r>
          </w:p>
        </w:tc>
        <w:tc>
          <w:tcPr>
            <w:tcW w:w="5592" w:type="auto"/>
            <w:gridSpan w:val="1"/>
            <w:tcBorders>
              <w:top w:val="none" w:sz="0" w:color="020000"/>
              <w:left w:val="none" w:sz="0" w:color="020000"/>
              <w:bottom w:val="none" w:sz="0" w:color="020000"/>
              <w:right w:val="none" w:sz="0" w:color="020000"/>
            </w:tcBorders>
            <w:textDirection w:val="lrTb"/>
            <w:vAlign w:val="top"/>
          </w:tcPr>
          <w:p>
            <w:pPr>
              <w:pageBreakBefore w:val="false"/>
              <w:tabs>
                <w:tab w:val="decimal" w:leader="none" w:pos="216"/>
              </w:tabs>
              <w:spacing w:before="0" w:after="160" w:line="267" w:lineRule="exact"/>
              <w:ind w:right="0" w:left="0" w:firstLine="0"/>
              <w:jc w:val="left"/>
              <w:textAlignment w:val="baseline"/>
              <w:rPr>
                <w:rFonts w:ascii="Arial" w:hAnsi="Arial" w:eastAsia="Arial"/>
                <w:strike w:val="false"/>
                <w:color w:val="000000"/>
                <w:spacing w:val="0"/>
                <w:w w:val="100"/>
                <w:sz w:val="25"/>
                <w:vertAlign w:val="baseline"/>
                <w:lang w:val="en-US"/>
              </w:rPr>
            </w:pPr>
            <w:r>
              <w:rPr>
                <w:rFonts w:ascii="Arial" w:hAnsi="Arial" w:eastAsia="Arial"/>
                <w:strike w:val="false"/>
                <w:color w:val="000000"/>
                <w:spacing w:val="0"/>
                <w:w w:val="100"/>
                <w:sz w:val="25"/>
                <w:vertAlign w:val="baseline"/>
                <w:lang w:val="en-US"/>
              </w:rPr>
              <w:t xml:space="preserve">1.75</w:t>
            </w:r>
          </w:p>
        </w:tc>
      </w:tr>
    </w:tbl>
    <w:p>
      <w:pPr>
        <w:sectPr>
          <w:type w:val="continuous"/>
          <w:pgSz w:w="12600" w:h="16200" w:orient="portrait"/>
          <w:pgMar w:bottom="0" w:top="715" w:right="542" w:left="542" w:header="720" w:footer="720"/>
          <w:cols w:sep="0" w:num="2" w:space="0" w:equalWidth="0">
            <w:col w:w="5842" w:space="82"/>
            <w:col w:w="5592" w:space="0"/>
          </w:cols>
          <w:titlePg w:val="false"/>
          <w:textDirection w:val="lrTb"/>
        </w:sectPr>
      </w:pPr>
    </w:p>
    <w:tbl>
      <w:tblPr>
        <w:jc w:val="left"/>
        <w:tblLayout w:type="fixed"/>
        <w:tblCellMar>
          <w:left w:w="0" w:type="dxa"/>
          <w:right w:w="0" w:type="dxa"/>
        </w:tblCellMar>
      </w:tblPr>
      <w:tblGrid>
        <w:gridCol w:w="12080"/>
      </w:tblGrid>
      <w:tr>
        <w:trPr>
          <w:trHeight w:val="811" w:hRule="exact"/>
        </w:trPr>
        <w:tc>
          <w:tcPr>
            <w:tcW w:w="12080" w:type="auto"/>
            <w:gridSpan w:val="1"/>
            <w:tcBorders>
              <w:top w:val="none" w:sz="0" w:color="000000"/>
              <w:left w:val="none" w:sz="0" w:color="000000"/>
              <w:bottom w:val="none" w:sz="0" w:color="000000"/>
              <w:right w:val="none" w:sz="0" w:color="000000"/>
            </w:tcBorders>
            <w:shd w:val="clear" w:color="1C6048" w:fill="1C6048"/>
            <w:textDirection w:val="lrTb"/>
            <w:vAlign w:val="top"/>
          </w:tcPr>
          <w:p>
            <w:pPr>
              <w:pageBreakBefore w:val="false"/>
              <w:spacing w:before="54" w:after="289" w:line="156" w:lineRule="exact"/>
              <w:ind w:right="144" w:left="7344" w:hanging="648"/>
              <w:jc w:val="left"/>
              <w:textAlignment w:val="baseline"/>
              <w:rPr>
                <w:rFonts w:ascii="Arial" w:hAnsi="Arial" w:eastAsia="Arial"/>
                <w:strike w:val="false"/>
                <w:color w:val="FFFFFF"/>
                <w:spacing w:val="0"/>
                <w:w w:val="100"/>
                <w:sz w:val="13"/>
                <w:vertAlign w:val="baseline"/>
                <w:lang w:val="en-US"/>
              </w:rPr>
            </w:pPr>
            <w:r>
              <w:rPr>
                <w:rFonts w:ascii="Arial" w:hAnsi="Arial" w:eastAsia="Arial"/>
                <w:strike w:val="false"/>
                <w:color w:val="FFFFFF"/>
                <w:spacing w:val="0"/>
                <w:w w:val="100"/>
                <w:sz w:val="13"/>
                <w:vertAlign w:val="baseline"/>
                <w:lang w:val="en-US"/>
              </w:rPr>
              <w:t xml:space="preserve">Confidential, U.S. Pat. No. 7,178,806. These drawings and specifications are the property of CinchSeal, LLC. Not to be released, or used for any manufacturing or sales without written permission. Other sizes and metric available.</w:t>
            </w:r>
          </w:p>
        </w:tc>
      </w:tr>
    </w:tbl>
    <w:sectPr>
      <w:type w:val="continuous"/>
      <w:pgSz w:w="12600" w:h="16200" w:orient="portrait"/>
      <w:pgMar w:bottom="0" w:top="715" w:right="520" w:left="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bullet"/>
      <w:lvlText w:val="·"/>
      <w:pPr>
        <w:tabs>
          <w:tab w:val="left" w:pos="144"/>
        </w:tabs>
      </w:pPr>
      <w:rPr>
        <w:rFonts w:ascii="Symbol" w:hAnsi="Symbol" w:eastAsia="Symbol"/>
        <w:strike w:val="false"/>
        <w:color w:val="000000"/>
        <w:spacing w:val="0"/>
        <w:w w:val="100"/>
        <w:sz w:val="24"/>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cinchseal.com"/><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